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FC14" w14:textId="77777777" w:rsidR="00BE3841" w:rsidRDefault="00BE3841">
      <w:pPr>
        <w:rPr>
          <w:sz w:val="28"/>
        </w:rPr>
      </w:pPr>
    </w:p>
    <w:p w14:paraId="5EC85AB0" w14:textId="77777777" w:rsidR="00BE3841" w:rsidRDefault="001822BB">
      <w:pPr>
        <w:rPr>
          <w:b/>
          <w:bCs/>
          <w:u w:val="single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09734F" wp14:editId="31995273">
                <wp:simplePos x="0" y="0"/>
                <wp:positionH relativeFrom="column">
                  <wp:posOffset>14605</wp:posOffset>
                </wp:positionH>
                <wp:positionV relativeFrom="paragraph">
                  <wp:posOffset>-344806</wp:posOffset>
                </wp:positionV>
                <wp:extent cx="2694940" cy="0"/>
                <wp:effectExtent l="0" t="0" r="0" b="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4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BECC7" id="Gerade Verbindu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-27.15pt" to="213.3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" strokecolor="#c00" strokeweight="1pt">
                <o:lock v:ext="edit" shapetype="f"/>
              </v:lin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FCDAD2" wp14:editId="3C638A59">
                <wp:simplePos x="0" y="0"/>
                <wp:positionH relativeFrom="column">
                  <wp:posOffset>3636645</wp:posOffset>
                </wp:positionH>
                <wp:positionV relativeFrom="paragraph">
                  <wp:posOffset>-344171</wp:posOffset>
                </wp:positionV>
                <wp:extent cx="2624455" cy="0"/>
                <wp:effectExtent l="0" t="0" r="0" b="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A4C64"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6.35pt,-27.1pt" to="493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" strokecolor="#c00" strokeweight="1pt">
                <o:lock v:ext="edit" shapetype="f"/>
              </v:line>
            </w:pict>
          </mc:Fallback>
        </mc:AlternateContent>
      </w:r>
      <w:r w:rsidR="00E404D4">
        <w:rPr>
          <w:noProof/>
          <w:sz w:val="28"/>
          <w:lang w:val="en-US" w:eastAsia="en-US"/>
        </w:rPr>
        <w:drawing>
          <wp:anchor distT="0" distB="0" distL="114300" distR="114300" simplePos="0" relativeHeight="251656704" behindDoc="1" locked="0" layoutInCell="1" allowOverlap="1" wp14:anchorId="51BF4CED" wp14:editId="32F6FCB6">
            <wp:simplePos x="0" y="0"/>
            <wp:positionH relativeFrom="column">
              <wp:posOffset>2779395</wp:posOffset>
            </wp:positionH>
            <wp:positionV relativeFrom="paragraph">
              <wp:posOffset>-745680</wp:posOffset>
            </wp:positionV>
            <wp:extent cx="693313" cy="8293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13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4C0075" w14:textId="77777777" w:rsidR="00BE3841" w:rsidRPr="00881566" w:rsidRDefault="00636663">
      <w:pPr>
        <w:pStyle w:val="Text"/>
        <w:spacing w:after="0" w:line="320" w:lineRule="exact"/>
        <w:jc w:val="center"/>
        <w:rPr>
          <w:b/>
          <w:bCs/>
          <w:color w:val="C00000"/>
          <w:sz w:val="32"/>
          <w:u w:val="single"/>
        </w:rPr>
      </w:pPr>
      <w:bookmarkStart w:id="0" w:name="_Hlk67124244"/>
      <w:r w:rsidRPr="00881566">
        <w:rPr>
          <w:b/>
          <w:bCs/>
          <w:color w:val="C00000"/>
          <w:sz w:val="32"/>
          <w:u w:val="single"/>
        </w:rPr>
        <w:t>Bestätigung der Handlungsempfehlungen</w:t>
      </w:r>
    </w:p>
    <w:bookmarkEnd w:id="0"/>
    <w:p w14:paraId="49BA5F45" w14:textId="77777777" w:rsidR="001822BB" w:rsidRDefault="001822BB">
      <w:pPr>
        <w:pStyle w:val="Text"/>
        <w:spacing w:after="0" w:line="320" w:lineRule="exact"/>
        <w:jc w:val="center"/>
        <w:rPr>
          <w:b/>
          <w:bCs/>
          <w:sz w:val="32"/>
          <w:u w:val="single"/>
        </w:rPr>
      </w:pPr>
    </w:p>
    <w:p w14:paraId="0DE5C0F2" w14:textId="60B75D0F" w:rsidR="00636663" w:rsidRPr="00636663" w:rsidRDefault="00636663" w:rsidP="00636663">
      <w:pPr>
        <w:pStyle w:val="Text"/>
        <w:spacing w:line="320" w:lineRule="exact"/>
        <w:jc w:val="left"/>
        <w:rPr>
          <w:sz w:val="24"/>
          <w:szCs w:val="24"/>
        </w:rPr>
      </w:pPr>
      <w:r w:rsidRPr="00636663">
        <w:rPr>
          <w:sz w:val="24"/>
          <w:szCs w:val="24"/>
        </w:rPr>
        <w:t xml:space="preserve">Wir legen </w:t>
      </w:r>
      <w:r>
        <w:rPr>
          <w:sz w:val="24"/>
          <w:szCs w:val="24"/>
        </w:rPr>
        <w:t>mit den Handlungsempfehlungen des BLSVs und de</w:t>
      </w:r>
      <w:r w:rsidR="00BE507A">
        <w:rPr>
          <w:sz w:val="24"/>
          <w:szCs w:val="24"/>
        </w:rPr>
        <w:t xml:space="preserve">ren Verbänden (u.a. BFV, BTV, DVV) und dem Hygieneschutzkonzeptes, Stand: </w:t>
      </w:r>
      <w:r w:rsidR="008D71E0">
        <w:rPr>
          <w:sz w:val="24"/>
          <w:szCs w:val="24"/>
        </w:rPr>
        <w:t>20</w:t>
      </w:r>
      <w:r w:rsidR="00BE507A">
        <w:rPr>
          <w:sz w:val="24"/>
          <w:szCs w:val="24"/>
        </w:rPr>
        <w:t>.0</w:t>
      </w:r>
      <w:r w:rsidR="008D71E0">
        <w:rPr>
          <w:sz w:val="24"/>
          <w:szCs w:val="24"/>
        </w:rPr>
        <w:t>3</w:t>
      </w:r>
      <w:r w:rsidR="00BE507A">
        <w:rPr>
          <w:sz w:val="24"/>
          <w:szCs w:val="24"/>
        </w:rPr>
        <w:t>.202</w:t>
      </w:r>
      <w:r w:rsidR="008D71E0">
        <w:rPr>
          <w:sz w:val="24"/>
          <w:szCs w:val="24"/>
        </w:rPr>
        <w:t>1</w:t>
      </w:r>
      <w:r w:rsidR="00BE507A">
        <w:rPr>
          <w:sz w:val="24"/>
          <w:szCs w:val="24"/>
        </w:rPr>
        <w:t xml:space="preserve"> vom TSV Burgbernheim für die Wiederaufnahme des Sportbetriebes dar. </w:t>
      </w:r>
      <w:r w:rsidRPr="00636663">
        <w:rPr>
          <w:sz w:val="24"/>
          <w:szCs w:val="24"/>
        </w:rPr>
        <w:t xml:space="preserve">Um der sozialen Verantwortung gerecht zu werden, wurden strenge Regeln zur Ausübung dargelegt, welche bei der Wiederaufnahme beachtet werden muss/müssen, bis eine „normale“ Sportausübung durch die Bundesregierung wieder freigegeben wird.  </w:t>
      </w:r>
    </w:p>
    <w:p w14:paraId="4227C673" w14:textId="77777777" w:rsidR="00BE507A" w:rsidRDefault="00636663" w:rsidP="00881566">
      <w:pPr>
        <w:pStyle w:val="Text"/>
        <w:spacing w:after="360" w:line="320" w:lineRule="exact"/>
        <w:jc w:val="center"/>
        <w:rPr>
          <w:b/>
          <w:bCs/>
          <w:sz w:val="24"/>
          <w:szCs w:val="24"/>
        </w:rPr>
      </w:pPr>
      <w:r w:rsidRPr="00BE507A">
        <w:rPr>
          <w:b/>
          <w:bCs/>
          <w:sz w:val="24"/>
          <w:szCs w:val="24"/>
        </w:rPr>
        <w:t xml:space="preserve">Jede/r Teilnehmer/in der Trainings-/Sportgruppe und/oder jedes Vereinsmitglied müssen vor der Sportausübung unterschreiben, dass sie </w:t>
      </w:r>
      <w:r w:rsidR="00BE507A">
        <w:rPr>
          <w:b/>
          <w:bCs/>
          <w:sz w:val="24"/>
          <w:szCs w:val="24"/>
        </w:rPr>
        <w:br/>
      </w:r>
      <w:r w:rsidRPr="00BE507A">
        <w:rPr>
          <w:b/>
          <w:bCs/>
          <w:sz w:val="24"/>
          <w:szCs w:val="24"/>
          <w:u w:val="single"/>
        </w:rPr>
        <w:t>die Inhalte gelesen, verstanden, akzeptiert haben und umsetzen werden!</w:t>
      </w:r>
    </w:p>
    <w:p w14:paraId="0AF50F02" w14:textId="77777777" w:rsidR="000C77B1" w:rsidRPr="001822BB" w:rsidRDefault="00BE507A" w:rsidP="00881566">
      <w:pPr>
        <w:pStyle w:val="Text"/>
        <w:spacing w:after="360" w:line="320" w:lineRule="exac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Sportg</w:t>
      </w:r>
      <w:r w:rsidR="00881566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uppe/Mannschaft</w:t>
      </w:r>
      <w:r w:rsidR="000C77B1" w:rsidRPr="001822B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0C77B1" w:rsidRPr="001822BB">
        <w:rPr>
          <w:b/>
          <w:bCs/>
          <w:sz w:val="24"/>
          <w:szCs w:val="24"/>
        </w:rPr>
        <w:t>_____________________________________________</w:t>
      </w:r>
    </w:p>
    <w:p w14:paraId="764D8269" w14:textId="77777777" w:rsidR="000C77B1" w:rsidRPr="001822BB" w:rsidRDefault="000C77B1" w:rsidP="00881566">
      <w:pPr>
        <w:pStyle w:val="Text"/>
        <w:spacing w:after="360" w:line="320" w:lineRule="exact"/>
        <w:jc w:val="left"/>
        <w:rPr>
          <w:b/>
          <w:bCs/>
          <w:sz w:val="24"/>
          <w:szCs w:val="24"/>
        </w:rPr>
      </w:pPr>
      <w:r w:rsidRPr="001822BB">
        <w:rPr>
          <w:b/>
          <w:bCs/>
          <w:sz w:val="24"/>
          <w:szCs w:val="24"/>
        </w:rPr>
        <w:t>Ü</w:t>
      </w:r>
      <w:r w:rsidR="00881566">
        <w:rPr>
          <w:b/>
          <w:bCs/>
          <w:sz w:val="24"/>
          <w:szCs w:val="24"/>
        </w:rPr>
        <w:t>bungsleiter</w:t>
      </w:r>
      <w:r w:rsidRPr="001822BB">
        <w:rPr>
          <w:b/>
          <w:bCs/>
          <w:sz w:val="24"/>
          <w:szCs w:val="24"/>
        </w:rPr>
        <w:t>:</w:t>
      </w:r>
      <w:r w:rsidR="00881566">
        <w:rPr>
          <w:b/>
          <w:bCs/>
          <w:sz w:val="24"/>
          <w:szCs w:val="24"/>
        </w:rPr>
        <w:tab/>
      </w:r>
      <w:r w:rsidR="00881566">
        <w:rPr>
          <w:b/>
          <w:bCs/>
          <w:sz w:val="24"/>
          <w:szCs w:val="24"/>
        </w:rPr>
        <w:tab/>
      </w:r>
      <w:r w:rsidR="00881566">
        <w:rPr>
          <w:b/>
          <w:bCs/>
          <w:sz w:val="24"/>
          <w:szCs w:val="24"/>
        </w:rPr>
        <w:tab/>
      </w:r>
      <w:r w:rsidR="00881566" w:rsidRPr="001822BB">
        <w:rPr>
          <w:b/>
          <w:bCs/>
          <w:sz w:val="24"/>
          <w:szCs w:val="24"/>
        </w:rPr>
        <w:t>_____________________________________________</w:t>
      </w:r>
      <w:r w:rsidR="001822BB" w:rsidRPr="001822BB">
        <w:rPr>
          <w:b/>
          <w:bCs/>
          <w:sz w:val="24"/>
          <w:szCs w:val="24"/>
        </w:rPr>
        <w:br/>
      </w:r>
      <w:r w:rsidR="001822BB" w:rsidRPr="001822BB">
        <w:rPr>
          <w:sz w:val="20"/>
        </w:rPr>
        <w:t>(NAME, UNTERSCHRIFT)</w:t>
      </w:r>
    </w:p>
    <w:p w14:paraId="1690E950" w14:textId="77777777" w:rsidR="00BE3841" w:rsidRDefault="00BE3841">
      <w:pPr>
        <w:pStyle w:val="Text"/>
        <w:spacing w:after="0"/>
        <w:jc w:val="left"/>
        <w:rPr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4819"/>
      </w:tblGrid>
      <w:tr w:rsidR="000C77B1" w14:paraId="31652A5B" w14:textId="77777777" w:rsidTr="001822BB">
        <w:trPr>
          <w:trHeight w:val="567"/>
          <w:tblHeader/>
        </w:trPr>
        <w:tc>
          <w:tcPr>
            <w:tcW w:w="3085" w:type="dxa"/>
            <w:vAlign w:val="center"/>
          </w:tcPr>
          <w:p w14:paraId="50535C95" w14:textId="77777777" w:rsidR="000C77B1" w:rsidRDefault="00881566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Vor- und Nachname</w:t>
            </w:r>
          </w:p>
        </w:tc>
        <w:tc>
          <w:tcPr>
            <w:tcW w:w="1843" w:type="dxa"/>
            <w:vAlign w:val="center"/>
          </w:tcPr>
          <w:p w14:paraId="291394A6" w14:textId="77777777" w:rsidR="000C77B1" w:rsidRDefault="00881566" w:rsidP="000C77B1">
            <w:pPr>
              <w:pStyle w:val="Text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 der Belehrung</w:t>
            </w:r>
          </w:p>
        </w:tc>
        <w:tc>
          <w:tcPr>
            <w:tcW w:w="4819" w:type="dxa"/>
            <w:vAlign w:val="center"/>
          </w:tcPr>
          <w:p w14:paraId="6F3A79F2" w14:textId="77777777" w:rsidR="000C77B1" w:rsidRDefault="00881566" w:rsidP="005A5914">
            <w:pPr>
              <w:pStyle w:val="Text"/>
              <w:spacing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</w:t>
            </w:r>
            <w:r w:rsidR="005A5914" w:rsidRPr="005A5914">
              <w:rPr>
                <w:rFonts w:cs="Arial"/>
                <w:color w:val="000000"/>
                <w:sz w:val="24"/>
                <w:szCs w:val="24"/>
                <w:vertAlign w:val="superscript"/>
              </w:rPr>
              <w:t>*)</w:t>
            </w:r>
          </w:p>
        </w:tc>
      </w:tr>
      <w:tr w:rsidR="000C77B1" w14:paraId="1D85E6E8" w14:textId="77777777" w:rsidTr="001822BB">
        <w:trPr>
          <w:trHeight w:val="567"/>
          <w:tblHeader/>
        </w:trPr>
        <w:tc>
          <w:tcPr>
            <w:tcW w:w="3085" w:type="dxa"/>
          </w:tcPr>
          <w:p w14:paraId="1116BF33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0B1CEB6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053E506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0C77B1" w14:paraId="3AF583F7" w14:textId="77777777" w:rsidTr="001822BB">
        <w:trPr>
          <w:trHeight w:val="567"/>
          <w:tblHeader/>
        </w:trPr>
        <w:tc>
          <w:tcPr>
            <w:tcW w:w="3085" w:type="dxa"/>
          </w:tcPr>
          <w:p w14:paraId="34F80FF3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B88A390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3F78D53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0C77B1" w14:paraId="0F69219B" w14:textId="77777777" w:rsidTr="001822BB">
        <w:trPr>
          <w:trHeight w:val="567"/>
          <w:tblHeader/>
        </w:trPr>
        <w:tc>
          <w:tcPr>
            <w:tcW w:w="3085" w:type="dxa"/>
          </w:tcPr>
          <w:p w14:paraId="77D47A43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D634CE2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55894D59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0C77B1" w14:paraId="42CAA75A" w14:textId="77777777" w:rsidTr="001822BB">
        <w:trPr>
          <w:trHeight w:val="567"/>
          <w:tblHeader/>
        </w:trPr>
        <w:tc>
          <w:tcPr>
            <w:tcW w:w="3085" w:type="dxa"/>
          </w:tcPr>
          <w:p w14:paraId="4F3AFBB8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4D79577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D8DC4FA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0C77B1" w14:paraId="682E7FAA" w14:textId="77777777" w:rsidTr="001822BB">
        <w:trPr>
          <w:trHeight w:val="567"/>
          <w:tblHeader/>
        </w:trPr>
        <w:tc>
          <w:tcPr>
            <w:tcW w:w="3085" w:type="dxa"/>
          </w:tcPr>
          <w:p w14:paraId="7382FD56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33DBDB0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2A2BCB6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0C77B1" w14:paraId="13D7C538" w14:textId="77777777" w:rsidTr="001822BB">
        <w:trPr>
          <w:trHeight w:val="567"/>
          <w:tblHeader/>
        </w:trPr>
        <w:tc>
          <w:tcPr>
            <w:tcW w:w="3085" w:type="dxa"/>
          </w:tcPr>
          <w:p w14:paraId="5AE47CBD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A9252A7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A798B0A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0C77B1" w14:paraId="27CC82BA" w14:textId="77777777" w:rsidTr="001822BB">
        <w:trPr>
          <w:trHeight w:val="567"/>
          <w:tblHeader/>
        </w:trPr>
        <w:tc>
          <w:tcPr>
            <w:tcW w:w="3085" w:type="dxa"/>
          </w:tcPr>
          <w:p w14:paraId="57B5ACDD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6FB58AFA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2A179DB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0C77B1" w14:paraId="01E205B9" w14:textId="77777777" w:rsidTr="001822BB">
        <w:trPr>
          <w:trHeight w:val="567"/>
          <w:tblHeader/>
        </w:trPr>
        <w:tc>
          <w:tcPr>
            <w:tcW w:w="3085" w:type="dxa"/>
          </w:tcPr>
          <w:p w14:paraId="6BBFEDF0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D17FE42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5C81FD5F" w14:textId="77777777" w:rsidR="000C77B1" w:rsidRDefault="000C77B1" w:rsidP="000C77B1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56ACF7D6" w14:textId="77777777" w:rsidTr="00F67620">
        <w:trPr>
          <w:trHeight w:val="567"/>
          <w:tblHeader/>
        </w:trPr>
        <w:tc>
          <w:tcPr>
            <w:tcW w:w="3085" w:type="dxa"/>
          </w:tcPr>
          <w:p w14:paraId="57024660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D52A540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69A4099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6264D51E" w14:textId="77777777" w:rsidTr="00F67620">
        <w:trPr>
          <w:trHeight w:val="567"/>
          <w:tblHeader/>
        </w:trPr>
        <w:tc>
          <w:tcPr>
            <w:tcW w:w="3085" w:type="dxa"/>
          </w:tcPr>
          <w:p w14:paraId="44ACA6CE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E88136A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55D9689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4C30D966" w14:textId="77777777" w:rsidTr="00F67620">
        <w:trPr>
          <w:trHeight w:val="567"/>
          <w:tblHeader/>
        </w:trPr>
        <w:tc>
          <w:tcPr>
            <w:tcW w:w="3085" w:type="dxa"/>
          </w:tcPr>
          <w:p w14:paraId="5150C773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30061AB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0AF9D42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</w:tbl>
    <w:p w14:paraId="0910F187" w14:textId="77777777" w:rsidR="00881566" w:rsidRDefault="00881566" w:rsidP="0088156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4819"/>
      </w:tblGrid>
      <w:tr w:rsidR="00881566" w14:paraId="0EA4514B" w14:textId="77777777" w:rsidTr="00F67620">
        <w:trPr>
          <w:trHeight w:val="567"/>
          <w:tblHeader/>
        </w:trPr>
        <w:tc>
          <w:tcPr>
            <w:tcW w:w="3085" w:type="dxa"/>
            <w:vAlign w:val="center"/>
          </w:tcPr>
          <w:p w14:paraId="6A0E88DB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Vor- und Nachname</w:t>
            </w:r>
          </w:p>
        </w:tc>
        <w:tc>
          <w:tcPr>
            <w:tcW w:w="1843" w:type="dxa"/>
            <w:vAlign w:val="center"/>
          </w:tcPr>
          <w:p w14:paraId="4AA517F8" w14:textId="77777777" w:rsidR="00881566" w:rsidRDefault="00881566" w:rsidP="00F67620">
            <w:pPr>
              <w:pStyle w:val="Text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 der Belehrung</w:t>
            </w:r>
          </w:p>
        </w:tc>
        <w:tc>
          <w:tcPr>
            <w:tcW w:w="4819" w:type="dxa"/>
            <w:vAlign w:val="center"/>
          </w:tcPr>
          <w:p w14:paraId="3A9559D7" w14:textId="77777777" w:rsidR="00881566" w:rsidRDefault="00881566" w:rsidP="005A5914">
            <w:pPr>
              <w:pStyle w:val="Text"/>
              <w:spacing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</w:t>
            </w:r>
            <w:r w:rsidR="005A5914" w:rsidRPr="005A5914">
              <w:rPr>
                <w:rFonts w:cs="Arial"/>
                <w:color w:val="000000"/>
                <w:sz w:val="24"/>
                <w:szCs w:val="24"/>
                <w:vertAlign w:val="superscript"/>
              </w:rPr>
              <w:t>*)</w:t>
            </w:r>
          </w:p>
        </w:tc>
      </w:tr>
      <w:tr w:rsidR="00881566" w14:paraId="45A496A1" w14:textId="77777777" w:rsidTr="00F67620">
        <w:trPr>
          <w:trHeight w:val="567"/>
          <w:tblHeader/>
        </w:trPr>
        <w:tc>
          <w:tcPr>
            <w:tcW w:w="3085" w:type="dxa"/>
          </w:tcPr>
          <w:p w14:paraId="50CF68F6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FFA807B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81FC3BB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718E470B" w14:textId="77777777" w:rsidTr="00F67620">
        <w:trPr>
          <w:trHeight w:val="567"/>
          <w:tblHeader/>
        </w:trPr>
        <w:tc>
          <w:tcPr>
            <w:tcW w:w="3085" w:type="dxa"/>
          </w:tcPr>
          <w:p w14:paraId="56337315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ED2C93E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77F167B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544AF971" w14:textId="77777777" w:rsidTr="00F67620">
        <w:trPr>
          <w:trHeight w:val="567"/>
          <w:tblHeader/>
        </w:trPr>
        <w:tc>
          <w:tcPr>
            <w:tcW w:w="3085" w:type="dxa"/>
          </w:tcPr>
          <w:p w14:paraId="7A487371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4881BF65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4985D95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10A17A59" w14:textId="77777777" w:rsidTr="00F67620">
        <w:trPr>
          <w:trHeight w:val="567"/>
          <w:tblHeader/>
        </w:trPr>
        <w:tc>
          <w:tcPr>
            <w:tcW w:w="3085" w:type="dxa"/>
          </w:tcPr>
          <w:p w14:paraId="5B50357F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F2133FC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7D42523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39C2F5B9" w14:textId="77777777" w:rsidTr="00F67620">
        <w:trPr>
          <w:trHeight w:val="567"/>
          <w:tblHeader/>
        </w:trPr>
        <w:tc>
          <w:tcPr>
            <w:tcW w:w="3085" w:type="dxa"/>
          </w:tcPr>
          <w:p w14:paraId="1DDF5883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1C536B90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7524236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6265DDC5" w14:textId="77777777" w:rsidTr="00F67620">
        <w:trPr>
          <w:trHeight w:val="567"/>
          <w:tblHeader/>
        </w:trPr>
        <w:tc>
          <w:tcPr>
            <w:tcW w:w="3085" w:type="dxa"/>
          </w:tcPr>
          <w:p w14:paraId="07598776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10AE77C3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03528AB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48B54B0D" w14:textId="77777777" w:rsidTr="00F67620">
        <w:trPr>
          <w:trHeight w:val="567"/>
          <w:tblHeader/>
        </w:trPr>
        <w:tc>
          <w:tcPr>
            <w:tcW w:w="3085" w:type="dxa"/>
          </w:tcPr>
          <w:p w14:paraId="78F9AA80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1D0EEBD6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07A239E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73E68598" w14:textId="77777777" w:rsidTr="00F67620">
        <w:trPr>
          <w:trHeight w:val="567"/>
          <w:tblHeader/>
        </w:trPr>
        <w:tc>
          <w:tcPr>
            <w:tcW w:w="3085" w:type="dxa"/>
          </w:tcPr>
          <w:p w14:paraId="6E0D05B7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4A12F13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697AD77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4F1629FA" w14:textId="77777777" w:rsidTr="00F67620">
        <w:trPr>
          <w:trHeight w:val="567"/>
          <w:tblHeader/>
        </w:trPr>
        <w:tc>
          <w:tcPr>
            <w:tcW w:w="3085" w:type="dxa"/>
          </w:tcPr>
          <w:p w14:paraId="6DA0107A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0A506B1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5FE7D35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7098EB7A" w14:textId="77777777" w:rsidTr="00F67620">
        <w:trPr>
          <w:trHeight w:val="567"/>
          <w:tblHeader/>
        </w:trPr>
        <w:tc>
          <w:tcPr>
            <w:tcW w:w="3085" w:type="dxa"/>
          </w:tcPr>
          <w:p w14:paraId="20553FDA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17F547B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CD8B4B3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881566" w14:paraId="71FC4EC5" w14:textId="77777777" w:rsidTr="00F67620">
        <w:trPr>
          <w:trHeight w:val="567"/>
          <w:tblHeader/>
        </w:trPr>
        <w:tc>
          <w:tcPr>
            <w:tcW w:w="3085" w:type="dxa"/>
          </w:tcPr>
          <w:p w14:paraId="358E925B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9918600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ECE78C8" w14:textId="77777777" w:rsidR="00881566" w:rsidRDefault="00881566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212BF2BA" w14:textId="77777777" w:rsidTr="00F67620">
        <w:trPr>
          <w:trHeight w:val="567"/>
          <w:tblHeader/>
        </w:trPr>
        <w:tc>
          <w:tcPr>
            <w:tcW w:w="3085" w:type="dxa"/>
          </w:tcPr>
          <w:p w14:paraId="7766CBA8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D9FE20B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9AF9D22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10EE0802" w14:textId="77777777" w:rsidTr="00F67620">
        <w:trPr>
          <w:trHeight w:val="567"/>
          <w:tblHeader/>
        </w:trPr>
        <w:tc>
          <w:tcPr>
            <w:tcW w:w="3085" w:type="dxa"/>
          </w:tcPr>
          <w:p w14:paraId="2E0B8716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B4A35B5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8FB04A5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68ACA715" w14:textId="77777777" w:rsidTr="00F67620">
        <w:trPr>
          <w:trHeight w:val="567"/>
          <w:tblHeader/>
        </w:trPr>
        <w:tc>
          <w:tcPr>
            <w:tcW w:w="3085" w:type="dxa"/>
          </w:tcPr>
          <w:p w14:paraId="16B5F4F1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5D828E93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4A4931D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2685BB02" w14:textId="77777777" w:rsidTr="00F67620">
        <w:trPr>
          <w:trHeight w:val="567"/>
          <w:tblHeader/>
        </w:trPr>
        <w:tc>
          <w:tcPr>
            <w:tcW w:w="3085" w:type="dxa"/>
          </w:tcPr>
          <w:p w14:paraId="4292D208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15904AFC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5B99635D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56ED9863" w14:textId="77777777" w:rsidTr="00F67620">
        <w:trPr>
          <w:trHeight w:val="567"/>
          <w:tblHeader/>
        </w:trPr>
        <w:tc>
          <w:tcPr>
            <w:tcW w:w="3085" w:type="dxa"/>
          </w:tcPr>
          <w:p w14:paraId="7363F57E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5CCDE4B3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1CB7FAA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47E51C06" w14:textId="77777777" w:rsidTr="00F67620">
        <w:trPr>
          <w:trHeight w:val="567"/>
          <w:tblHeader/>
        </w:trPr>
        <w:tc>
          <w:tcPr>
            <w:tcW w:w="3085" w:type="dxa"/>
          </w:tcPr>
          <w:p w14:paraId="73FC02ED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6092CB2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9046009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234D498B" w14:textId="77777777" w:rsidTr="00F67620">
        <w:trPr>
          <w:trHeight w:val="567"/>
          <w:tblHeader/>
        </w:trPr>
        <w:tc>
          <w:tcPr>
            <w:tcW w:w="3085" w:type="dxa"/>
          </w:tcPr>
          <w:p w14:paraId="3B70FB74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786B72D8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D21C347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4FC71258" w14:textId="77777777" w:rsidTr="00F67620">
        <w:trPr>
          <w:trHeight w:val="567"/>
          <w:tblHeader/>
        </w:trPr>
        <w:tc>
          <w:tcPr>
            <w:tcW w:w="3085" w:type="dxa"/>
          </w:tcPr>
          <w:p w14:paraId="670B2FA9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3306241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23614C1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55B2D43A" w14:textId="77777777" w:rsidTr="00F67620">
        <w:trPr>
          <w:trHeight w:val="567"/>
          <w:tblHeader/>
        </w:trPr>
        <w:tc>
          <w:tcPr>
            <w:tcW w:w="3085" w:type="dxa"/>
          </w:tcPr>
          <w:p w14:paraId="231798D4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5B4ED534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A562413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  <w:tr w:rsidR="005A5914" w14:paraId="3862C070" w14:textId="77777777" w:rsidTr="00F67620">
        <w:trPr>
          <w:trHeight w:val="567"/>
          <w:tblHeader/>
        </w:trPr>
        <w:tc>
          <w:tcPr>
            <w:tcW w:w="3085" w:type="dxa"/>
          </w:tcPr>
          <w:p w14:paraId="4884A17E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334323F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4785BB4" w14:textId="77777777" w:rsidR="005A5914" w:rsidRDefault="005A5914" w:rsidP="00F67620">
            <w:pPr>
              <w:pStyle w:val="Text"/>
              <w:spacing w:after="0"/>
              <w:jc w:val="left"/>
              <w:rPr>
                <w:b/>
                <w:sz w:val="24"/>
              </w:rPr>
            </w:pPr>
          </w:p>
        </w:tc>
      </w:tr>
    </w:tbl>
    <w:p w14:paraId="3F7D5D6F" w14:textId="77777777" w:rsidR="005A5914" w:rsidRDefault="005A5914" w:rsidP="00881566">
      <w:pPr>
        <w:rPr>
          <w:rFonts w:cs="Arial"/>
          <w:color w:val="000000"/>
          <w:sz w:val="16"/>
          <w:szCs w:val="16"/>
        </w:rPr>
      </w:pPr>
    </w:p>
    <w:p w14:paraId="47762F82" w14:textId="7579F012" w:rsidR="00881566" w:rsidRPr="00881566" w:rsidRDefault="005A5914" w:rsidP="00881566">
      <w:r w:rsidRPr="005A5914">
        <w:rPr>
          <w:rFonts w:cs="Arial"/>
          <w:color w:val="000000"/>
        </w:rPr>
        <w:br/>
      </w:r>
    </w:p>
    <w:sectPr w:rsidR="00881566" w:rsidRPr="00881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6F63A" w14:textId="77777777" w:rsidR="005431A9" w:rsidRDefault="005431A9">
      <w:r>
        <w:separator/>
      </w:r>
    </w:p>
  </w:endnote>
  <w:endnote w:type="continuationSeparator" w:id="0">
    <w:p w14:paraId="2F67F9CD" w14:textId="77777777" w:rsidR="005431A9" w:rsidRDefault="0054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42E50" w14:textId="77777777" w:rsidR="00E404D4" w:rsidRDefault="00E404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B24C" w14:textId="77777777" w:rsidR="00BE3841" w:rsidRDefault="00E404D4">
    <w:pPr>
      <w:pStyle w:val="Fuzeile"/>
      <w:jc w:val="center"/>
      <w:rPr>
        <w:sz w:val="16"/>
      </w:rPr>
    </w:pPr>
    <w:r>
      <w:rPr>
        <w:sz w:val="16"/>
      </w:rPr>
      <w:t>TSV 1877 Burgbernheim – Schulstraße 21 – 91593 Burgbernheim – https://www.tsvburgbernheim.de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CD26A" w14:textId="77777777" w:rsidR="00E404D4" w:rsidRDefault="00E404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7B25B" w14:textId="77777777" w:rsidR="005431A9" w:rsidRDefault="005431A9">
      <w:r>
        <w:separator/>
      </w:r>
    </w:p>
  </w:footnote>
  <w:footnote w:type="continuationSeparator" w:id="0">
    <w:p w14:paraId="5A9127D6" w14:textId="77777777" w:rsidR="005431A9" w:rsidRDefault="0054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59AB3" w14:textId="77777777" w:rsidR="00E404D4" w:rsidRDefault="00E404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30021" w14:textId="77777777" w:rsidR="00E404D4" w:rsidRDefault="00E404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3DF0" w14:textId="77777777" w:rsidR="00E404D4" w:rsidRDefault="00E404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386"/>
    <w:multiLevelType w:val="hybridMultilevel"/>
    <w:tmpl w:val="41BE9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E1E"/>
    <w:multiLevelType w:val="hybridMultilevel"/>
    <w:tmpl w:val="6D560D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E6286"/>
    <w:multiLevelType w:val="hybridMultilevel"/>
    <w:tmpl w:val="0DE696BA"/>
    <w:lvl w:ilvl="0" w:tplc="A3BABF5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0842"/>
    <w:multiLevelType w:val="hybridMultilevel"/>
    <w:tmpl w:val="3C4A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0D34"/>
    <w:multiLevelType w:val="multilevel"/>
    <w:tmpl w:val="5AD653B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46EBB"/>
    <w:multiLevelType w:val="hybridMultilevel"/>
    <w:tmpl w:val="B4801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42539"/>
    <w:multiLevelType w:val="hybridMultilevel"/>
    <w:tmpl w:val="63D66466"/>
    <w:lvl w:ilvl="0" w:tplc="5BB6A992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862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03E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E0B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8EA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C1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89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03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EEE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960381"/>
    <w:multiLevelType w:val="hybridMultilevel"/>
    <w:tmpl w:val="5AD653B0"/>
    <w:lvl w:ilvl="0" w:tplc="F6B068F0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41"/>
    <w:rsid w:val="00032065"/>
    <w:rsid w:val="000C77B1"/>
    <w:rsid w:val="001822BB"/>
    <w:rsid w:val="0024760C"/>
    <w:rsid w:val="002F46D7"/>
    <w:rsid w:val="00356E04"/>
    <w:rsid w:val="005431A9"/>
    <w:rsid w:val="0058031A"/>
    <w:rsid w:val="005A5914"/>
    <w:rsid w:val="00636663"/>
    <w:rsid w:val="0081596B"/>
    <w:rsid w:val="00881566"/>
    <w:rsid w:val="008A7934"/>
    <w:rsid w:val="008D71E0"/>
    <w:rsid w:val="009E77D3"/>
    <w:rsid w:val="00A765EE"/>
    <w:rsid w:val="00BE3841"/>
    <w:rsid w:val="00BE507A"/>
    <w:rsid w:val="00C00ED3"/>
    <w:rsid w:val="00E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D7047"/>
  <w15:docId w15:val="{F2586092-BE1D-4BA1-BA74-1FDB50F3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 Unicode MS"/>
      <w:sz w:val="24"/>
      <w:szCs w:val="24"/>
      <w:lang w:eastAsia="ko-KR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qFormat/>
    <w:pPr>
      <w:tabs>
        <w:tab w:val="right" w:pos="6804"/>
        <w:tab w:val="right" w:pos="9072"/>
      </w:tabs>
      <w:spacing w:before="120" w:line="240" w:lineRule="atLeast"/>
      <w:outlineLvl w:val="1"/>
    </w:pPr>
    <w:rPr>
      <w:rFonts w:eastAsia="Times New Roman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eastAsia="ko-KR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Courier New" w:hAnsi="Courier New" w:cs="Arial Unicode MS"/>
      <w:sz w:val="24"/>
      <w:szCs w:val="24"/>
      <w:lang w:eastAsia="ko-KR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ascii="Courier New" w:hAnsi="Courier New" w:cs="Arial Unicode MS"/>
      <w:sz w:val="24"/>
      <w:szCs w:val="24"/>
      <w:lang w:eastAsia="ko-KR"/>
    </w:rPr>
  </w:style>
  <w:style w:type="character" w:customStyle="1" w:styleId="Absatz-Standardschriftart1">
    <w:name w:val="Absatz-Standardschriftart1"/>
  </w:style>
  <w:style w:type="paragraph" w:customStyle="1" w:styleId="Text">
    <w:name w:val="Text"/>
    <w:basedOn w:val="Standard"/>
    <w:pPr>
      <w:spacing w:after="240" w:line="240" w:lineRule="exact"/>
      <w:jc w:val="both"/>
    </w:pPr>
    <w:rPr>
      <w:rFonts w:eastAsia="Times New Roman" w:cs="Times New Roman"/>
      <w:sz w:val="22"/>
      <w:szCs w:val="20"/>
      <w:lang w:eastAsia="de-DE"/>
    </w:rPr>
  </w:style>
  <w:style w:type="paragraph" w:styleId="StandardWeb">
    <w:name w:val="Normal (Web)"/>
    <w:basedOn w:val="Standard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/>
      <w:b/>
      <w:sz w:val="22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sz w:val="32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891AB-E377-4244-923E-71A5E33E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Bestätigung der Handlungsempfehlungen Teilnehmerliste</vt:lpstr>
      <vt:lpstr/>
    </vt:vector>
  </TitlesOfParts>
  <Company>Siemens AG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der Handlungsempfehlungen Teilnehmerliste</dc:title>
  <dc:creator>Maus1</dc:creator>
  <cp:keywords>Bestätigung der Handlungsempfehlungen Teilnehmerliste</cp:keywords>
  <dc:description>Handlungsempfehlungen, Bestätigung, Corona</dc:description>
  <cp:lastModifiedBy>User</cp:lastModifiedBy>
  <cp:revision>2</cp:revision>
  <cp:lastPrinted>2018-12-29T09:53:00Z</cp:lastPrinted>
  <dcterms:created xsi:type="dcterms:W3CDTF">2021-03-21T16:12:00Z</dcterms:created>
  <dcterms:modified xsi:type="dcterms:W3CDTF">2021-03-21T16:12:00Z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2021-03-20T09:00:33Z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8c4fc16b-46c5-4828-a486-d7e9c1696734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